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2A8" w:rsidRPr="000975CF" w:rsidRDefault="00DA12A8" w:rsidP="00DA12A8"/>
    <w:p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:rsidR="00DA12A8" w:rsidRDefault="00DA12A8" w:rsidP="00DA12A8"/>
    <w:p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Pr="00EB6762">
        <w:rPr>
          <w:color w:val="1C1C1C"/>
          <w:shd w:val="clear" w:color="auto" w:fill="EDEDED"/>
        </w:rPr>
        <w:t xml:space="preserve"> </w:t>
      </w:r>
      <w:r w:rsidRPr="00EB6762">
        <w:t xml:space="preserve">Администрация </w:t>
      </w:r>
      <w:r w:rsidR="0051270D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</w:t>
      </w:r>
      <w:r w:rsidR="00A03368">
        <w:t xml:space="preserve"> </w:t>
      </w:r>
      <w:r w:rsidR="00A03368">
        <w:t>линейного объекта</w:t>
      </w:r>
      <w:r w:rsidR="00A03368">
        <w:t xml:space="preserve"> электроснабжения местного значения. </w:t>
      </w:r>
      <w:r>
        <w:t>Испрашиваемый срок публичного сервитута: 49 лет.</w:t>
      </w:r>
    </w:p>
    <w:p w:rsidR="00211ECF" w:rsidRDefault="00150FAD" w:rsidP="00211ECF">
      <w:pPr>
        <w:ind w:firstLine="708"/>
        <w:jc w:val="both"/>
      </w:pPr>
      <w:r>
        <w:t>Наименование объекта</w:t>
      </w:r>
      <w:r w:rsidR="008D6983">
        <w:t xml:space="preserve">: </w:t>
      </w:r>
      <w:r w:rsidR="00A03368">
        <w:t xml:space="preserve">«Строительство ЛЭП-10 </w:t>
      </w:r>
      <w:proofErr w:type="spellStart"/>
      <w:r w:rsidR="00A03368">
        <w:t>кВ</w:t>
      </w:r>
      <w:proofErr w:type="spellEnd"/>
      <w:r w:rsidR="00A03368">
        <w:t xml:space="preserve"> (ориентировочной протяженностью 0,385 км) отпайкой от ВЛ-10 </w:t>
      </w:r>
      <w:proofErr w:type="spellStart"/>
      <w:r w:rsidR="00A03368">
        <w:t>кВ</w:t>
      </w:r>
      <w:proofErr w:type="spellEnd"/>
      <w:r w:rsidR="00A03368">
        <w:t xml:space="preserve"> №2 ПС 35/10 </w:t>
      </w:r>
      <w:proofErr w:type="spellStart"/>
      <w:r w:rsidR="00A03368">
        <w:t>кВ</w:t>
      </w:r>
      <w:proofErr w:type="spellEnd"/>
      <w:r w:rsidR="00A03368">
        <w:t xml:space="preserve"> «Чайка», КТП -10/0,4 </w:t>
      </w:r>
      <w:proofErr w:type="spellStart"/>
      <w:r w:rsidR="00A03368">
        <w:t>кВ</w:t>
      </w:r>
      <w:proofErr w:type="spellEnd"/>
      <w:r w:rsidR="00A03368">
        <w:t xml:space="preserve"> (ориентировочной мощностью 250 </w:t>
      </w:r>
      <w:proofErr w:type="spellStart"/>
      <w:r w:rsidR="00A03368">
        <w:t>кВА</w:t>
      </w:r>
      <w:proofErr w:type="spellEnd"/>
      <w:r w:rsidR="00A03368">
        <w:t xml:space="preserve">) и ВЛИ-0,4 </w:t>
      </w:r>
      <w:proofErr w:type="spellStart"/>
      <w:r w:rsidR="00A03368">
        <w:t>кВ</w:t>
      </w:r>
      <w:proofErr w:type="spellEnd"/>
      <w:r w:rsidR="00A03368">
        <w:t xml:space="preserve"> (ориентировочной протяженностью0,010 км) и установка шкафа 0,4 </w:t>
      </w:r>
      <w:proofErr w:type="spellStart"/>
      <w:r w:rsidR="00A03368">
        <w:t>кВ</w:t>
      </w:r>
      <w:proofErr w:type="spellEnd"/>
      <w:r w:rsidR="00A03368">
        <w:t xml:space="preserve"> с коммутационным аппаратом ( 1 единица) для электроснабжения объекта крестьянского (фермерского) хозяйства, расположенного в Среднеахтубинском районе, х. </w:t>
      </w:r>
      <w:proofErr w:type="spellStart"/>
      <w:r w:rsidR="00A03368">
        <w:t>Закутский</w:t>
      </w:r>
      <w:proofErr w:type="spellEnd"/>
      <w:r w:rsidR="00A03368">
        <w:t xml:space="preserve">. Участок находится примерно в 2800 м по направлению на северо-восток от ориентира. Среднеахтубинский РЭС» (34-1-22-00637865- заявитель </w:t>
      </w:r>
      <w:proofErr w:type="spellStart"/>
      <w:r w:rsidR="00A03368">
        <w:t>Миндрин</w:t>
      </w:r>
      <w:proofErr w:type="spellEnd"/>
      <w:r w:rsidR="00A03368">
        <w:t xml:space="preserve"> В.В.</w:t>
      </w:r>
      <w:proofErr w:type="gramStart"/>
      <w:r w:rsidR="00A03368">
        <w:t>).</w:t>
      </w:r>
      <w:r>
        <w:t>Кадастровые</w:t>
      </w:r>
      <w:proofErr w:type="gramEnd"/>
      <w:r>
        <w:t xml:space="preserve"> номера земельных участков, в отношении которых испрашивается публичный сервитут и границы которых внесены в Единый государственный реестр недвижимости: </w:t>
      </w:r>
      <w:r w:rsidR="00476497" w:rsidRPr="00476497">
        <w:t>34:28:1300</w:t>
      </w:r>
      <w:r w:rsidR="008D6983">
        <w:t>12</w:t>
      </w:r>
      <w:r w:rsidR="00476497" w:rsidRPr="00476497">
        <w:t>:</w:t>
      </w:r>
      <w:r w:rsidR="008D6983">
        <w:t>983</w:t>
      </w:r>
      <w:r w:rsidR="00476497" w:rsidRPr="00476497">
        <w:t>, 34:28:1300</w:t>
      </w:r>
      <w:r w:rsidR="008D6983">
        <w:t>12</w:t>
      </w:r>
      <w:r w:rsidR="00476497" w:rsidRPr="00476497">
        <w:t>:</w:t>
      </w:r>
      <w:r w:rsidR="008D6983">
        <w:t>466.</w:t>
      </w:r>
      <w:r w:rsidR="00476497" w:rsidRPr="00476497">
        <w:t xml:space="preserve"> </w:t>
      </w:r>
    </w:p>
    <w:p w:rsidR="003B443B" w:rsidRPr="003B443B" w:rsidRDefault="003B443B" w:rsidP="00211EC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сайтах:</w:t>
      </w:r>
      <w:r>
        <w:rPr>
          <w:rFonts w:eastAsiaTheme="minorEastAsia"/>
        </w:rPr>
        <w:t xml:space="preserve"> </w:t>
      </w:r>
      <w:r w:rsidR="00476497" w:rsidRPr="00476497">
        <w:rPr>
          <w:rFonts w:eastAsiaTheme="minorEastAsia"/>
          <w:lang w:val="en-US"/>
        </w:rPr>
        <w:t>www</w:t>
      </w:r>
      <w:r w:rsidR="00476497" w:rsidRPr="00476497">
        <w:rPr>
          <w:rFonts w:eastAsiaTheme="minorEastAsia"/>
        </w:rPr>
        <w:t>.</w:t>
      </w:r>
      <w:proofErr w:type="spellStart"/>
      <w:r w:rsidR="00476497" w:rsidRPr="00476497">
        <w:rPr>
          <w:rFonts w:eastAsiaTheme="minorEastAsia"/>
          <w:lang w:val="en-US"/>
        </w:rPr>
        <w:t>frunzesp</w:t>
      </w:r>
      <w:proofErr w:type="spellEnd"/>
      <w:r w:rsidR="00476497" w:rsidRPr="00476497">
        <w:rPr>
          <w:rFonts w:eastAsiaTheme="minorEastAsia"/>
        </w:rPr>
        <w:t>.</w:t>
      </w:r>
      <w:proofErr w:type="spellStart"/>
      <w:r w:rsidR="00476497" w:rsidRPr="00476497">
        <w:rPr>
          <w:rFonts w:eastAsiaTheme="minorEastAsia"/>
          <w:lang w:val="en-US"/>
        </w:rPr>
        <w:t>krasnoslobodsk</w:t>
      </w:r>
      <w:proofErr w:type="spellEnd"/>
      <w:r w:rsidR="00476497" w:rsidRPr="00476497">
        <w:rPr>
          <w:rFonts w:eastAsiaTheme="minorEastAsia"/>
        </w:rPr>
        <w:t>-</w:t>
      </w:r>
      <w:r w:rsidR="00476497" w:rsidRPr="00476497">
        <w:rPr>
          <w:rFonts w:eastAsiaTheme="minorEastAsia"/>
          <w:lang w:val="en-US"/>
        </w:rPr>
        <w:t>admin</w:t>
      </w:r>
      <w:r w:rsidR="00476497" w:rsidRPr="00476497">
        <w:rPr>
          <w:rFonts w:eastAsiaTheme="minorEastAsia"/>
        </w:rPr>
        <w:t>.</w:t>
      </w:r>
      <w:proofErr w:type="spellStart"/>
      <w:r w:rsidR="00476497" w:rsidRPr="00476497">
        <w:rPr>
          <w:rFonts w:eastAsiaTheme="minorEastAsia"/>
          <w:lang w:val="en-US"/>
        </w:rPr>
        <w:t>ru</w:t>
      </w:r>
      <w:proofErr w:type="spellEnd"/>
      <w:r w:rsidRPr="003B443B">
        <w:rPr>
          <w:rFonts w:eastAsiaTheme="minorEastAsia"/>
        </w:rPr>
        <w:t xml:space="preserve">,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ru</w:t>
      </w:r>
      <w:proofErr w:type="spellEnd"/>
    </w:p>
    <w:p w:rsidR="00DA12A8" w:rsidRPr="00452E3C" w:rsidRDefault="00DA12A8" w:rsidP="00211EC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52E3C">
        <w:rPr>
          <w:bCs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в </w:t>
      </w:r>
      <w:r w:rsidRPr="00452E3C">
        <w:t>Админис</w:t>
      </w:r>
      <w:r w:rsidR="00D201AB">
        <w:t>трацию</w:t>
      </w:r>
      <w:r w:rsidRPr="00452E3C">
        <w:t xml:space="preserve"> </w:t>
      </w:r>
      <w:r w:rsidR="00D201AB">
        <w:t>Среднеахтубинского</w:t>
      </w:r>
      <w:r w:rsidR="00D201AB" w:rsidRPr="00EB6762">
        <w:t xml:space="preserve"> </w:t>
      </w:r>
      <w:r w:rsidRPr="00452E3C">
        <w:t xml:space="preserve">муниципального района Волгоградской области по адресу: Волгоградская область, </w:t>
      </w:r>
      <w:r w:rsidR="00D201AB">
        <w:t>Среднеахтубинский</w:t>
      </w:r>
      <w:r w:rsidR="00D201AB" w:rsidRPr="00EB6762">
        <w:t xml:space="preserve"> </w:t>
      </w:r>
      <w:r w:rsidRPr="00452E3C">
        <w:t xml:space="preserve">район, </w:t>
      </w:r>
      <w:proofErr w:type="spellStart"/>
      <w:r w:rsidR="00D201AB">
        <w:t>р.п</w:t>
      </w:r>
      <w:proofErr w:type="spellEnd"/>
      <w:r w:rsidR="00D201AB">
        <w:t>. Средняя Ахтуба</w:t>
      </w:r>
      <w:r w:rsidRPr="00452E3C">
        <w:t xml:space="preserve">, ул. </w:t>
      </w:r>
      <w:r w:rsidR="00D201AB">
        <w:t>Ленина</w:t>
      </w:r>
      <w:r w:rsidRPr="00452E3C">
        <w:t xml:space="preserve">, </w:t>
      </w:r>
      <w:r w:rsidR="00D201AB">
        <w:t>д.65</w:t>
      </w:r>
      <w:r>
        <w:rPr>
          <w:shd w:val="clear" w:color="auto" w:fill="FFFFFF"/>
        </w:rPr>
        <w:t>. Телефон для справок:</w:t>
      </w:r>
      <w:r w:rsidR="00D201AB">
        <w:rPr>
          <w:shd w:val="clear" w:color="auto" w:fill="FFFFFF"/>
        </w:rPr>
        <w:t xml:space="preserve"> 8(84479</w:t>
      </w:r>
      <w:r w:rsidRPr="00452E3C">
        <w:rPr>
          <w:shd w:val="clear" w:color="auto" w:fill="FFFFFF"/>
        </w:rPr>
        <w:t>)</w:t>
      </w:r>
      <w:r w:rsidR="00D201AB">
        <w:rPr>
          <w:shd w:val="clear" w:color="auto" w:fill="FFFFFF"/>
        </w:rPr>
        <w:t>5-43-45</w:t>
      </w:r>
      <w:r w:rsidRPr="00452E3C">
        <w:rPr>
          <w:shd w:val="clear" w:color="auto" w:fill="FFFFFF"/>
        </w:rPr>
        <w:t xml:space="preserve">, </w:t>
      </w:r>
      <w:r w:rsidR="00D201AB">
        <w:rPr>
          <w:shd w:val="clear" w:color="auto" w:fill="FFFFFF"/>
        </w:rPr>
        <w:t>5-24-86</w:t>
      </w:r>
      <w:r w:rsidRPr="00452E3C">
        <w:rPr>
          <w:shd w:val="clear" w:color="auto" w:fill="FFFFFF"/>
        </w:rPr>
        <w:t>.</w:t>
      </w:r>
    </w:p>
    <w:p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476497">
        <w:rPr>
          <w:bCs/>
        </w:rPr>
        <w:t>2</w:t>
      </w:r>
      <w:r w:rsidR="008D6983">
        <w:rPr>
          <w:bCs/>
        </w:rPr>
        <w:t>5</w:t>
      </w:r>
      <w:r w:rsidR="00476497">
        <w:rPr>
          <w:bCs/>
        </w:rPr>
        <w:t>.04</w:t>
      </w:r>
      <w:r w:rsidR="00F6648F">
        <w:rPr>
          <w:bCs/>
        </w:rPr>
        <w:t>.202</w:t>
      </w:r>
      <w:r w:rsidR="008D6983">
        <w:rPr>
          <w:bCs/>
        </w:rPr>
        <w:t>3</w:t>
      </w:r>
      <w:bookmarkStart w:id="0" w:name="_GoBack"/>
      <w:bookmarkEnd w:id="0"/>
      <w:r>
        <w:rPr>
          <w:bCs/>
        </w:rPr>
        <w:t xml:space="preserve"> г.</w:t>
      </w:r>
      <w:r w:rsidR="00297E5F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7C62DF" w:rsidRPr="00040639" w:rsidRDefault="007C62DF" w:rsidP="007C62DF">
      <w:pPr>
        <w:autoSpaceDE w:val="0"/>
        <w:autoSpaceDN w:val="0"/>
        <w:adjustRightInd w:val="0"/>
        <w:jc w:val="both"/>
      </w:pPr>
    </w:p>
    <w:p w:rsidR="0019700F" w:rsidRPr="007C62DF" w:rsidRDefault="0019700F" w:rsidP="007C62DF">
      <w:pPr>
        <w:jc w:val="both"/>
      </w:pPr>
    </w:p>
    <w:sectPr w:rsidR="0019700F" w:rsidRPr="007C62D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40639"/>
    <w:rsid w:val="000E18A6"/>
    <w:rsid w:val="00150FAD"/>
    <w:rsid w:val="00163759"/>
    <w:rsid w:val="0019700F"/>
    <w:rsid w:val="00211ECF"/>
    <w:rsid w:val="00297E5F"/>
    <w:rsid w:val="002A3C36"/>
    <w:rsid w:val="003B443B"/>
    <w:rsid w:val="00461B43"/>
    <w:rsid w:val="00476497"/>
    <w:rsid w:val="0051270D"/>
    <w:rsid w:val="00662596"/>
    <w:rsid w:val="007C62DF"/>
    <w:rsid w:val="008943F4"/>
    <w:rsid w:val="008D6983"/>
    <w:rsid w:val="008E64BC"/>
    <w:rsid w:val="00A03368"/>
    <w:rsid w:val="00AD4F7F"/>
    <w:rsid w:val="00BE631F"/>
    <w:rsid w:val="00C81DEC"/>
    <w:rsid w:val="00D201AB"/>
    <w:rsid w:val="00D43ED5"/>
    <w:rsid w:val="00DA12A8"/>
    <w:rsid w:val="00ED7832"/>
    <w:rsid w:val="00F14F6A"/>
    <w:rsid w:val="00F5690D"/>
    <w:rsid w:val="00F6648F"/>
    <w:rsid w:val="00FB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9662"/>
  <w15:docId w15:val="{63EF45F2-EC09-416C-A010-8CFE66D8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64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6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12</cp:revision>
  <cp:lastPrinted>2020-12-18T07:49:00Z</cp:lastPrinted>
  <dcterms:created xsi:type="dcterms:W3CDTF">2020-06-19T07:54:00Z</dcterms:created>
  <dcterms:modified xsi:type="dcterms:W3CDTF">2023-03-23T13:35:00Z</dcterms:modified>
</cp:coreProperties>
</file>